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DA" w:rsidRDefault="005C1FDA" w:rsidP="005C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0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ДОГОВОР КУПЛИ-ПРОДАЖИ ТОВАРОВ № </w:t>
      </w:r>
      <w:r w:rsidR="003A0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  <w:r w:rsidRPr="003A0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="003A0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</w:p>
    <w:p w:rsidR="003A06F3" w:rsidRPr="003A06F3" w:rsidRDefault="003A06F3" w:rsidP="005C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1FDA" w:rsidRPr="005C1FDA" w:rsidRDefault="005C1FDA" w:rsidP="005C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C1FDA">
        <w:rPr>
          <w:rFonts w:ascii="Times New Roman" w:hAnsi="Times New Roman" w:cs="Times New Roman"/>
          <w:b/>
          <w:bCs/>
          <w:i/>
          <w:iCs/>
        </w:rPr>
        <w:t>г. Москва</w:t>
      </w:r>
    </w:p>
    <w:p w:rsidR="005C1FDA" w:rsidRPr="005C1FDA" w:rsidRDefault="005C1FDA" w:rsidP="00C425AE">
      <w:pPr>
        <w:ind w:firstLine="720"/>
        <w:rPr>
          <w:rFonts w:ascii="Times New Roman" w:hAnsi="Times New Roman" w:cs="Times New Roman"/>
        </w:rPr>
      </w:pPr>
      <w:r w:rsidRPr="005C1FDA">
        <w:rPr>
          <w:rFonts w:ascii="Times New Roman" w:hAnsi="Times New Roman" w:cs="Times New Roman"/>
        </w:rPr>
        <w:t xml:space="preserve">Индивидуальный предприниматель </w:t>
      </w:r>
      <w:r w:rsidR="00C425AE" w:rsidRPr="00C425AE">
        <w:rPr>
          <w:rFonts w:ascii="Times New Roman" w:hAnsi="Times New Roman" w:cs="Times New Roman"/>
        </w:rPr>
        <w:t xml:space="preserve">Кузьмина Яна </w:t>
      </w:r>
      <w:proofErr w:type="spellStart"/>
      <w:r w:rsidR="00C425AE" w:rsidRPr="00C425AE">
        <w:rPr>
          <w:rFonts w:ascii="Times New Roman" w:hAnsi="Times New Roman" w:cs="Times New Roman"/>
        </w:rPr>
        <w:t>Ильфаровна</w:t>
      </w:r>
      <w:proofErr w:type="spellEnd"/>
      <w:r w:rsidRPr="005C1FDA">
        <w:rPr>
          <w:rFonts w:ascii="Times New Roman" w:hAnsi="Times New Roman" w:cs="Times New Roman"/>
        </w:rPr>
        <w:t xml:space="preserve">, ОГРН </w:t>
      </w:r>
      <w:r w:rsidR="00C425AE" w:rsidRPr="00C425AE">
        <w:rPr>
          <w:rFonts w:ascii="Times New Roman" w:hAnsi="Times New Roman" w:cs="Times New Roman"/>
        </w:rPr>
        <w:t>317774600287009</w:t>
      </w:r>
      <w:r w:rsidRPr="005C1FDA">
        <w:rPr>
          <w:rFonts w:ascii="Times New Roman" w:hAnsi="Times New Roman" w:cs="Times New Roman"/>
        </w:rPr>
        <w:t xml:space="preserve">, именуемый в дальнейшем «Продавец», в лице </w:t>
      </w:r>
      <w:r w:rsidR="00C425AE">
        <w:rPr>
          <w:rFonts w:ascii="Times New Roman" w:hAnsi="Times New Roman" w:cs="Times New Roman"/>
        </w:rPr>
        <w:t>Кузьмина Я</w:t>
      </w:r>
      <w:r w:rsidR="00C425AE" w:rsidRPr="00C425AE">
        <w:rPr>
          <w:rFonts w:ascii="Times New Roman" w:hAnsi="Times New Roman" w:cs="Times New Roman"/>
        </w:rPr>
        <w:t>. И</w:t>
      </w:r>
      <w:r w:rsidRPr="005C1FDA">
        <w:rPr>
          <w:rFonts w:ascii="Times New Roman" w:hAnsi="Times New Roman" w:cs="Times New Roman"/>
        </w:rPr>
        <w:t xml:space="preserve">., с одной стороны, и ________, именуемый в дальнейшем «Покупатель» в лице ________, действующего на основании _______ с другой стороны, заключили настоящий договор о нижеследующем. </w:t>
      </w:r>
    </w:p>
    <w:p w:rsidR="005C1FDA" w:rsidRPr="00196E25" w:rsidRDefault="005C1FDA" w:rsidP="00196E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ПРЕДМЕТ ДОГОВОРА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Продавец обязуется передать в собственность Покупателя, а Покупатель принять и оплатить товар в количестве, ассортименте и ценам, согласованными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сторонами.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Поставка товара осуществляется отдельными партиями на основании согласованных заявок Покупателя. Заявка является согласованной после получения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Покупателем от Продавца счета на оплату. Наименование, ассортимент, количество, стоимость товара в каждой партии формируется, исходя из фактического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наличия товара на складе Продавца, и отражается в товарных накладных.</w:t>
      </w:r>
    </w:p>
    <w:p w:rsidR="00196E25" w:rsidRP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5C1FDA" w:rsidRPr="00196E25" w:rsidRDefault="005C1FDA" w:rsidP="00196E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ЦЕНА, КОМПЛЕКТНОСТЬ И КАЧЕСТВО ТОВАРА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Цена товара устанавливается в счете на оплату, товарной накладной и включает в себя стоимость товара, упаковки, иные расходы Продавца,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 xml:space="preserve">предусмотренные настоящим договором. При неоплате счета в течение 3 </w:t>
      </w:r>
      <w:proofErr w:type="spellStart"/>
      <w:r w:rsidRPr="00196E25">
        <w:rPr>
          <w:rFonts w:ascii="Times New Roman" w:hAnsi="Times New Roman" w:cs="Times New Roman"/>
        </w:rPr>
        <w:t>каденд</w:t>
      </w:r>
      <w:proofErr w:type="spellEnd"/>
      <w:r w:rsidRPr="00196E25">
        <w:rPr>
          <w:rFonts w:ascii="Times New Roman" w:hAnsi="Times New Roman" w:cs="Times New Roman"/>
        </w:rPr>
        <w:t>. дней Продавец вправе выставить счет с измененными ценами.</w:t>
      </w:r>
    </w:p>
    <w:p w:rsidR="00196E25" w:rsidRP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5C1FDA" w:rsidRPr="00196E25" w:rsidRDefault="005C1FDA" w:rsidP="00196E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ОБЩИЕ ПОЛОЖЕНИЯ. ДОСТАВКА И ПРИЕМКА ТОВАРА. ПРЕТЕНЗИИ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Продавец передает Покупателю /перевозчику товар в срок до 10 (десяти) рабочих дней с момента поступления предоплаты на расчетный счет Продавца.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Покупатель обязан принять (получить) товар в момент, определенный Продавцом в извещении, направляемом Покупателю по электронной почте или</w:t>
      </w:r>
      <w:r w:rsidR="003A06F3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 xml:space="preserve">смс-сообщением. При доставке товара силами и за счет Продавца Покупатель обязан принять товар </w:t>
      </w:r>
      <w:proofErr w:type="gramStart"/>
      <w:r w:rsidRPr="00196E25">
        <w:rPr>
          <w:rFonts w:ascii="Times New Roman" w:hAnsi="Times New Roman" w:cs="Times New Roman"/>
        </w:rPr>
        <w:t>в срок</w:t>
      </w:r>
      <w:proofErr w:type="gramEnd"/>
      <w:r w:rsidRPr="00196E25">
        <w:rPr>
          <w:rFonts w:ascii="Times New Roman" w:hAnsi="Times New Roman" w:cs="Times New Roman"/>
        </w:rPr>
        <w:t xml:space="preserve"> указанный Продавцом. Конкретная дата и время</w:t>
      </w:r>
      <w:r w:rsidR="003A06F3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передачи товара сообщается Покупателю представителем Продавца (водителем, экспедитором) посредством телефонного звонка. Неисполнение Покупателем</w:t>
      </w:r>
      <w:r w:rsidR="003A06F3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обязанности принять товар в установленный срок признается необоснованным отказом от принятия товара.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Стороны определили возможные способы доставки товара: доставка силами и за счет Продавца, доставка транспортной компанией (перевозчиком) за счет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Покупателя, самовывоз товара Покупателем со склада Продавца. Способ доставки конкретной партии товара определяется при согласовании заявки.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Отгрузка товара производится, если сумма поставки достигает минимального уровня, определенного Продавцом.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При способе доставки "силами и за счет Продавца" доп</w:t>
      </w:r>
      <w:r w:rsidR="003A06F3" w:rsidRPr="00196E25">
        <w:rPr>
          <w:rFonts w:ascii="Times New Roman" w:hAnsi="Times New Roman" w:cs="Times New Roman"/>
        </w:rPr>
        <w:t xml:space="preserve">олнительные расходы по доставке </w:t>
      </w:r>
      <w:r w:rsidRPr="00196E25">
        <w:rPr>
          <w:rFonts w:ascii="Times New Roman" w:hAnsi="Times New Roman" w:cs="Times New Roman"/>
        </w:rPr>
        <w:t>негабаритного товара несет Покупатель. Ассортимент негабаритного</w:t>
      </w:r>
      <w:r w:rsidR="003A06F3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товара определяется Продавцом при согласовании заказа.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Покупатель гарантирует, что лицо, получающее Товар и подписывающее товаросопроводительные документы, уполномочено Покупателем и действует в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соответствии с п. 1 ст. 182, ст. 402 Гражданского кодекса РФ.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Покупатель в момент получения товара от Продавца/Перевозчика осуществляет приемку по количеству товарных мест и целостности упаковки. Факт получения</w:t>
      </w:r>
      <w:r w:rsidR="003A06F3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товара подтверждается подписанием товарной накладной/иного передаточного документа. Поштучная приёмка товара по количеству, качеству (явные недостатки),</w:t>
      </w:r>
      <w:r w:rsid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ассортименту, комплектности осуществляется Покупателем в течение 3 (трех) рабочих дней с момента получения товара от Продавца/Перевозчика. Если по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истечении указанного срока Покупателем не будут заявлены претензии относительно количества, ассортимента, комплектности, качества (явные недостатки) в т.ч. по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 xml:space="preserve">внешнему виду, состоянию упаковки, механическим повреждениям, то Продавец считается </w:t>
      </w:r>
      <w:r w:rsidR="00196E25" w:rsidRPr="00196E25">
        <w:rPr>
          <w:rFonts w:ascii="Times New Roman" w:hAnsi="Times New Roman" w:cs="Times New Roman"/>
        </w:rPr>
        <w:t>надлежащим образом,</w:t>
      </w:r>
      <w:r w:rsidRPr="00196E25">
        <w:rPr>
          <w:rFonts w:ascii="Times New Roman" w:hAnsi="Times New Roman" w:cs="Times New Roman"/>
        </w:rPr>
        <w:t xml:space="preserve"> исполнившим свои обязательства по поставке</w:t>
      </w:r>
      <w:r w:rsidR="00FB42C7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товара, с этого момента претензии Продавцом не принимаются.</w:t>
      </w:r>
    </w:p>
    <w:p w:rsidR="005C1FDA" w:rsidRDefault="00196E25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C1FDA" w:rsidRPr="00196E25">
        <w:rPr>
          <w:rFonts w:ascii="Times New Roman" w:hAnsi="Times New Roman" w:cs="Times New Roman"/>
        </w:rPr>
        <w:t>При самовывозе товара, Покупатель обязан произвести полную поштучную приемку товара в момент получения на складе Продавца и подписать товарную</w:t>
      </w:r>
      <w:r>
        <w:rPr>
          <w:rFonts w:ascii="Times New Roman" w:hAnsi="Times New Roman" w:cs="Times New Roman"/>
        </w:rPr>
        <w:t xml:space="preserve"> </w:t>
      </w:r>
      <w:r w:rsidR="005C1FDA" w:rsidRPr="00196E25">
        <w:rPr>
          <w:rFonts w:ascii="Times New Roman" w:hAnsi="Times New Roman" w:cs="Times New Roman"/>
        </w:rPr>
        <w:t xml:space="preserve">накладную. После подписания накладной Продавец считается </w:t>
      </w:r>
      <w:r w:rsidRPr="00196E25">
        <w:rPr>
          <w:rFonts w:ascii="Times New Roman" w:hAnsi="Times New Roman" w:cs="Times New Roman"/>
        </w:rPr>
        <w:t>надлежащим образом,</w:t>
      </w:r>
      <w:r w:rsidR="005C1FDA" w:rsidRPr="00196E25">
        <w:rPr>
          <w:rFonts w:ascii="Times New Roman" w:hAnsi="Times New Roman" w:cs="Times New Roman"/>
        </w:rPr>
        <w:t xml:space="preserve"> исполнившим свои обязательства по поставке товара, с этого момента</w:t>
      </w:r>
      <w:r>
        <w:rPr>
          <w:rFonts w:ascii="Times New Roman" w:hAnsi="Times New Roman" w:cs="Times New Roman"/>
        </w:rPr>
        <w:t xml:space="preserve"> </w:t>
      </w:r>
      <w:r w:rsidR="005C1FDA" w:rsidRPr="00196E25">
        <w:rPr>
          <w:rFonts w:ascii="Times New Roman" w:hAnsi="Times New Roman" w:cs="Times New Roman"/>
        </w:rPr>
        <w:t>претензии по количеству, ассортименту, комплектности, качеству в т.ч. по внешнему виду, состоянию упаковки, механическим повреждениям Продавцом не</w:t>
      </w:r>
      <w:r w:rsidR="00FB42C7" w:rsidRPr="00196E25">
        <w:rPr>
          <w:rFonts w:ascii="Times New Roman" w:hAnsi="Times New Roman" w:cs="Times New Roman"/>
        </w:rPr>
        <w:t xml:space="preserve"> </w:t>
      </w:r>
      <w:r w:rsidR="005C1FDA" w:rsidRPr="00196E25">
        <w:rPr>
          <w:rFonts w:ascii="Times New Roman" w:hAnsi="Times New Roman" w:cs="Times New Roman"/>
        </w:rPr>
        <w:t>принимаются. В случае получения товара без полной поштучной приемки считается, что обязанность Продавца по поставке товара надлежащего ассортимента,</w:t>
      </w:r>
      <w:r w:rsidR="00FB42C7" w:rsidRPr="00196E25">
        <w:rPr>
          <w:rFonts w:ascii="Times New Roman" w:hAnsi="Times New Roman" w:cs="Times New Roman"/>
        </w:rPr>
        <w:t xml:space="preserve"> </w:t>
      </w:r>
      <w:r w:rsidR="005C1FDA" w:rsidRPr="00196E25">
        <w:rPr>
          <w:rFonts w:ascii="Times New Roman" w:hAnsi="Times New Roman" w:cs="Times New Roman"/>
        </w:rPr>
        <w:t>количества, качества и комплектности выполнена. Товар в данном случае обмену и возврату не подлежит.</w:t>
      </w:r>
    </w:p>
    <w:p w:rsidR="005C1FDA" w:rsidRDefault="00196E25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1FDA" w:rsidRPr="00196E25">
        <w:rPr>
          <w:rFonts w:ascii="Times New Roman" w:hAnsi="Times New Roman" w:cs="Times New Roman"/>
        </w:rPr>
        <w:t>При доставке товара перевозчиком ответственность за сохранность товара (целостность упаковки/потребительских свойств) несет перевозчик.</w:t>
      </w:r>
    </w:p>
    <w:p w:rsid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При доставке товара перевозчиком Покупатель в течение 10 рабочих дней с момента получения товара обязан направить Продавцу оформленные надлежащим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образом оригиналы документов, подтверждающих факт получения товара (товарные накладные и доверенности). В случае привлечения Продавца к ответственности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налоговыми органами за отсутствие указанных документов издержки и штрафы, подлежащие уплате в казну, подлежат взысканию с Покупателя. Данные штрафы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должны быть уплачены Покупателем в течение 5 рабочих дней с момента получения счета от Продавца.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В случае обнаружения Покупателем товара, поставленного с нарушением условий Договора, Покупатель в течение 3 рабочих дней с момента выявления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расхождений направляет Продавцу по факсу/электронной почте Акт (ТОРГ-2) и претензию о выявленных расхождениях, а в течение 10 рабочих дней предоставляет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Продавцу оригиналы указанных документов. Продавец в течение 10 рабочих дней после получения претензии и акта обязан сообщить Покупателю результат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рассмотрения посредством телефонного звонка или эл. почты.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Претензии по скрытым недостаткам товара принимаются Продавцом в течение 3 месяцев с момента получения товара Покупателем. Возврат товара со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скрытыми недостатками без оригинальной упаковки надлежащего качества допускается только в случае реализации такого товара Покупателем конечному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потребителю.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Товар, в отношении которого Продавцом будет принято решение о возврате, принимается в течение 3 месяцев с момента передачи товара Покупателю.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Возврат товара осуществляется за счет Покупателя. Продавцом не принимается к возврату товар, имеющий следы предпродажной подготовки, иные изменения вида</w:t>
      </w:r>
      <w:r w:rsid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товара (за исключением изменений вида товара вследствие его ненадлежащего качества).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 xml:space="preserve"> Любые уведомления, сообщения, извещения в рамках настоящего договора считаются направленными по надлежащему адресу, при их направлении любыми</w:t>
      </w:r>
      <w:r w:rsid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способами (электронной почтой, факсимильной связью или письмом) на любой из следующих адресов:</w:t>
      </w:r>
    </w:p>
    <w:p w:rsidR="00C425AE" w:rsidRPr="00196E25" w:rsidRDefault="005C1FDA" w:rsidP="00196E25">
      <w:pPr>
        <w:pStyle w:val="a7"/>
        <w:ind w:left="765"/>
        <w:rPr>
          <w:rFonts w:ascii="Times New Roman" w:hAnsi="Times New Roman" w:cs="Times New Roman"/>
          <w:b/>
          <w:i/>
        </w:rPr>
      </w:pPr>
      <w:r w:rsidRPr="00196E25">
        <w:rPr>
          <w:rFonts w:ascii="Times New Roman" w:hAnsi="Times New Roman" w:cs="Times New Roman"/>
          <w:b/>
          <w:i/>
        </w:rPr>
        <w:t xml:space="preserve">ПРОДАВЦУ </w:t>
      </w:r>
    </w:p>
    <w:p w:rsidR="005C1FDA" w:rsidRPr="005C1FDA" w:rsidRDefault="00C425AE" w:rsidP="00196E25">
      <w:pPr>
        <w:pStyle w:val="a7"/>
        <w:ind w:left="765"/>
        <w:rPr>
          <w:rFonts w:ascii="Times New Roman" w:hAnsi="Times New Roman" w:cs="Times New Roman"/>
          <w:b/>
          <w:i/>
        </w:rPr>
      </w:pPr>
      <w:r w:rsidRPr="00196E25">
        <w:rPr>
          <w:rFonts w:ascii="Times New Roman" w:hAnsi="Times New Roman" w:cs="Times New Roman"/>
          <w:b/>
          <w:i/>
        </w:rPr>
        <w:t xml:space="preserve">Адрес: </w:t>
      </w:r>
      <w:r w:rsidRPr="00196E25">
        <w:rPr>
          <w:rFonts w:ascii="Times New Roman" w:hAnsi="Times New Roman" w:cs="Times New Roman"/>
        </w:rPr>
        <w:t>г. Москва, 8-я Текстильщиков, 8</w:t>
      </w:r>
      <w:r w:rsidRPr="00196E25">
        <w:rPr>
          <w:rFonts w:ascii="Times New Roman" w:hAnsi="Times New Roman" w:cs="Times New Roman"/>
        </w:rPr>
        <w:br/>
      </w:r>
      <w:r w:rsidRPr="00196E25">
        <w:rPr>
          <w:rFonts w:ascii="Times New Roman" w:hAnsi="Times New Roman" w:cs="Times New Roman"/>
        </w:rPr>
        <w:tab/>
        <w:t>тел.:+7(985) 422-52-02,+7(909) 164-44-95</w:t>
      </w:r>
      <w:r w:rsidRPr="00196E25">
        <w:rPr>
          <w:rFonts w:ascii="Times New Roman" w:hAnsi="Times New Roman" w:cs="Times New Roman"/>
        </w:rPr>
        <w:br/>
      </w:r>
      <w:r w:rsidRPr="00196E25">
        <w:rPr>
          <w:rFonts w:ascii="Times New Roman" w:hAnsi="Times New Roman" w:cs="Times New Roman"/>
        </w:rPr>
        <w:tab/>
        <w:t>Е</w:t>
      </w:r>
      <w:r w:rsidR="005C1FDA" w:rsidRPr="00196E25">
        <w:rPr>
          <w:rFonts w:ascii="Times New Roman" w:hAnsi="Times New Roman" w:cs="Times New Roman"/>
        </w:rPr>
        <w:t>-</w:t>
      </w:r>
      <w:r w:rsidR="005C1FDA" w:rsidRPr="00196E25">
        <w:rPr>
          <w:rFonts w:ascii="Times New Roman" w:hAnsi="Times New Roman" w:cs="Times New Roman"/>
          <w:lang w:val="en-US"/>
        </w:rPr>
        <w:t>mail</w:t>
      </w:r>
      <w:r w:rsidR="005C1FDA" w:rsidRPr="00196E25">
        <w:rPr>
          <w:rFonts w:ascii="Times New Roman" w:hAnsi="Times New Roman" w:cs="Times New Roman"/>
        </w:rPr>
        <w:t xml:space="preserve">: </w:t>
      </w:r>
      <w:hyperlink r:id="rId5" w:history="1">
        <w:r w:rsidR="005C1FDA" w:rsidRPr="00196E25">
          <w:rPr>
            <w:rStyle w:val="a3"/>
            <w:rFonts w:ascii="Times New Roman" w:hAnsi="Times New Roman" w:cs="Times New Roman"/>
            <w:lang w:val="en-US"/>
          </w:rPr>
          <w:t>info</w:t>
        </w:r>
        <w:r w:rsidR="005C1FDA" w:rsidRPr="00196E25">
          <w:rPr>
            <w:rStyle w:val="a3"/>
            <w:rFonts w:ascii="Times New Roman" w:hAnsi="Times New Roman" w:cs="Times New Roman"/>
          </w:rPr>
          <w:t>@</w:t>
        </w:r>
        <w:proofErr w:type="spellStart"/>
        <w:r w:rsidR="005C1FDA" w:rsidRPr="00196E25">
          <w:rPr>
            <w:rStyle w:val="a3"/>
            <w:rFonts w:ascii="Times New Roman" w:hAnsi="Times New Roman" w:cs="Times New Roman"/>
            <w:lang w:val="en-US"/>
          </w:rPr>
          <w:t>chobikupit</w:t>
        </w:r>
        <w:proofErr w:type="spellEnd"/>
        <w:r w:rsidR="005C1FDA" w:rsidRPr="00196E25">
          <w:rPr>
            <w:rStyle w:val="a3"/>
            <w:rFonts w:ascii="Times New Roman" w:hAnsi="Times New Roman" w:cs="Times New Roman"/>
          </w:rPr>
          <w:t>.</w:t>
        </w:r>
        <w:r w:rsidR="005C1FDA" w:rsidRPr="00196E2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C1FDA" w:rsidRPr="00196E25">
        <w:rPr>
          <w:rFonts w:ascii="Times New Roman" w:hAnsi="Times New Roman" w:cs="Times New Roman"/>
        </w:rPr>
        <w:t xml:space="preserve"> </w:t>
      </w:r>
    </w:p>
    <w:p w:rsidR="005C1FDA" w:rsidRPr="00196E25" w:rsidRDefault="005C1FDA" w:rsidP="00196E25">
      <w:pPr>
        <w:pStyle w:val="a7"/>
        <w:ind w:left="765"/>
        <w:rPr>
          <w:rFonts w:ascii="Times New Roman" w:hAnsi="Times New Roman" w:cs="Times New Roman"/>
          <w:b/>
          <w:i/>
        </w:rPr>
      </w:pPr>
      <w:r w:rsidRPr="00196E25">
        <w:rPr>
          <w:rFonts w:ascii="Times New Roman" w:hAnsi="Times New Roman" w:cs="Times New Roman"/>
          <w:b/>
          <w:i/>
        </w:rPr>
        <w:t>ПОКУПАТЕЛЮ</w:t>
      </w:r>
    </w:p>
    <w:p w:rsidR="005C1FDA" w:rsidRPr="00196E25" w:rsidRDefault="005C1FDA" w:rsidP="00196E25">
      <w:pPr>
        <w:pStyle w:val="a7"/>
        <w:ind w:left="765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________________________________________________________________________</w:t>
      </w:r>
    </w:p>
    <w:p w:rsidR="005C1FDA" w:rsidRDefault="005C1FDA" w:rsidP="00196E25">
      <w:pPr>
        <w:pStyle w:val="a7"/>
        <w:ind w:left="765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________________________________________________________________________</w:t>
      </w:r>
    </w:p>
    <w:p w:rsid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Подписывая настоящий договор, Покупатель выражает согласие на получение смс-сообщений, писем по эл. почте с информацией о сотрудничестве сторон,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информацией рекламного характера и иной информацией. Также в соответствии с ФЗ от 27.07.2006 № 152-ФЗ "О персональных данных", Покупатель дает согласие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на обработку персональных данных, предоставляемых Покупателем Продавцу для осуществления сотрудничества сторон по договору.</w:t>
      </w:r>
    </w:p>
    <w:p w:rsidR="00196E25" w:rsidRP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5C1FDA" w:rsidRPr="00196E25" w:rsidRDefault="005C1FDA" w:rsidP="00196E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ПОРЯДОК РАСЧЕТОВ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lastRenderedPageBreak/>
        <w:t>Покупатель оплачивает товар в порядке 100 % предоплаты на основании выставленного Продавцом счета. Банковские реквизиты Продавца определяются в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выставленном Продавцом счете на оплату товара. Проценты на сумму предоплаты не начисляются и не уплачиваются.</w:t>
      </w:r>
    </w:p>
    <w:p w:rsidR="00196E25" w:rsidRP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5C1FDA" w:rsidRPr="00196E25" w:rsidRDefault="005C1FDA" w:rsidP="00196E2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ОТВЕТСТВЕННОСТЬ СТОРОН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В случае нарушения Покупателем срока выборки товара со склада Продавца более чем на 5 календарных дней, Продавец вправе в одностороннем порядке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отказаться от исполнения договора или принять товар на ответственное хранение, при этом Покупатель обязан оплатить стоимость хранения в размере 0,1% от</w:t>
      </w:r>
      <w:r w:rsidR="003442B6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стоимости партии товара за каждый день ответственного хранения, начиная с первого дня.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При взыскании убытков с Продавца возмещению подлежит только реальный ущерб.</w:t>
      </w:r>
    </w:p>
    <w:p w:rsidR="005C1FDA" w:rsidRPr="00196E25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Положения ст.317.1. ГК РФ к отношениям сторон не применяются.</w:t>
      </w:r>
    </w:p>
    <w:p w:rsidR="005C1FDA" w:rsidRDefault="005C1FDA" w:rsidP="00196E25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В случае необоснованного отказа Покупателя от оплаченного товара Продавец вправе в одностороннем порядке отказаться от исполнения договора и взыскать</w:t>
      </w:r>
      <w:r w:rsidR="00625845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с Покупателя, неустойку в размере 5% от стоимости такого товара и стоимость доставки.</w:t>
      </w:r>
    </w:p>
    <w:p w:rsidR="00196E25" w:rsidRP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5C1FDA" w:rsidRPr="00196E25" w:rsidRDefault="005C1FDA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6 ЗАКЛЮЧИТЕЛЬНЫЕ ПОЛОЖЕНИЯ</w:t>
      </w:r>
    </w:p>
    <w:p w:rsidR="005C1FDA" w:rsidRPr="00196E25" w:rsidRDefault="005C1FDA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 xml:space="preserve">6.1. Все споры, вытекающие из договора, подлежат рассмотрению в Арбитражном суде </w:t>
      </w:r>
      <w:r w:rsidR="00625845" w:rsidRPr="00196E25">
        <w:rPr>
          <w:rFonts w:ascii="Times New Roman" w:hAnsi="Times New Roman" w:cs="Times New Roman"/>
        </w:rPr>
        <w:t>г Москвы</w:t>
      </w:r>
      <w:r w:rsidRPr="00196E25">
        <w:rPr>
          <w:rFonts w:ascii="Times New Roman" w:hAnsi="Times New Roman" w:cs="Times New Roman"/>
        </w:rPr>
        <w:t>.</w:t>
      </w:r>
    </w:p>
    <w:p w:rsidR="005C1FDA" w:rsidRPr="00196E25" w:rsidRDefault="005C1FDA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6.2. Договор вступает в силу с момента подписания. Расторжение настоящего Договора осуществляется в порядке, установленном законодательством РФ, а также в</w:t>
      </w:r>
      <w:r w:rsidR="00625845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одностороннем порядке путем направления стороной Договора другой стороне соответствующего письменного уведомления.</w:t>
      </w:r>
    </w:p>
    <w:p w:rsidR="005C1FDA" w:rsidRDefault="005C1FDA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6E25">
        <w:rPr>
          <w:rFonts w:ascii="Times New Roman" w:hAnsi="Times New Roman" w:cs="Times New Roman"/>
        </w:rPr>
        <w:t>6.3. Настоящий договор, акты, письма, уведомления, извещения и иные документы за подписью уполномоченного лица одной из Сторон, переданные посредством</w:t>
      </w:r>
      <w:r w:rsidR="00625845" w:rsidRPr="00196E25">
        <w:rPr>
          <w:rFonts w:ascii="Times New Roman" w:hAnsi="Times New Roman" w:cs="Times New Roman"/>
        </w:rPr>
        <w:t xml:space="preserve"> </w:t>
      </w:r>
      <w:r w:rsidRPr="00196E25">
        <w:rPr>
          <w:rFonts w:ascii="Times New Roman" w:hAnsi="Times New Roman" w:cs="Times New Roman"/>
        </w:rPr>
        <w:t>электронной/ факсимильной связи, имеют доказательственное значение и полную юридическую силу.</w:t>
      </w:r>
    </w:p>
    <w:p w:rsidR="00196E25" w:rsidRPr="00196E25" w:rsidRDefault="00196E25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1FDA" w:rsidRPr="00196E25" w:rsidRDefault="005C1FDA" w:rsidP="00196E2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96E25">
        <w:rPr>
          <w:rFonts w:ascii="Times New Roman" w:hAnsi="Times New Roman" w:cs="Times New Roman"/>
          <w:b/>
          <w:bCs/>
          <w:i/>
          <w:iCs/>
        </w:rPr>
        <w:t>7.РЕКВИЗИТЫ И ПОДПИСИ СТОРОН</w:t>
      </w:r>
    </w:p>
    <w:tbl>
      <w:tblPr>
        <w:tblpPr w:leftFromText="180" w:rightFromText="180" w:vertAnchor="text" w:tblpX="7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785"/>
      </w:tblGrid>
      <w:tr w:rsidR="00625845" w:rsidTr="003F7B95">
        <w:trPr>
          <w:trHeight w:val="5941"/>
        </w:trPr>
        <w:tc>
          <w:tcPr>
            <w:tcW w:w="4590" w:type="dxa"/>
          </w:tcPr>
          <w:p w:rsidR="00625845" w:rsidRPr="00625845" w:rsidRDefault="00625845" w:rsidP="003F7B9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25845">
              <w:rPr>
                <w:rFonts w:ascii="Times New Roman" w:hAnsi="Times New Roman" w:cs="Times New Roman"/>
                <w:b/>
                <w:u w:val="single"/>
              </w:rPr>
              <w:t>Продавец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44"/>
            </w:tblGrid>
            <w:tr w:rsidR="00625845" w:rsidRPr="00625845" w:rsidTr="003F7B95">
              <w:trPr>
                <w:trHeight w:val="163"/>
              </w:trPr>
              <w:tc>
                <w:tcPr>
                  <w:tcW w:w="4344" w:type="dxa"/>
                </w:tcPr>
                <w:p w:rsidR="00625845" w:rsidRPr="00625845" w:rsidRDefault="00625845" w:rsidP="00E4497C">
                  <w:pPr>
                    <w:framePr w:hSpace="180" w:wrap="around" w:vAnchor="text" w:hAnchor="text" w:x="79" w:y="121"/>
                    <w:rPr>
                      <w:rFonts w:ascii="Times New Roman" w:hAnsi="Times New Roman" w:cs="Times New Roman"/>
                    </w:rPr>
                  </w:pPr>
                  <w:r w:rsidRPr="00625845">
                    <w:rPr>
                      <w:rFonts w:ascii="Times New Roman" w:hAnsi="Times New Roman" w:cs="Times New Roman"/>
                    </w:rPr>
                    <w:t xml:space="preserve">ИП </w:t>
                  </w:r>
                  <w:r w:rsidR="00C425AE" w:rsidRPr="00C425AE">
                    <w:rPr>
                      <w:rFonts w:ascii="Times New Roman" w:hAnsi="Times New Roman" w:cs="Times New Roman"/>
                    </w:rPr>
                    <w:t xml:space="preserve">Кузьмина Яна </w:t>
                  </w:r>
                  <w:proofErr w:type="spellStart"/>
                  <w:r w:rsidR="00C425AE" w:rsidRPr="00C425AE">
                    <w:rPr>
                      <w:rFonts w:ascii="Times New Roman" w:hAnsi="Times New Roman" w:cs="Times New Roman"/>
                    </w:rPr>
                    <w:t>Ильфаровна</w:t>
                  </w:r>
                  <w:proofErr w:type="spellEnd"/>
                </w:p>
              </w:tc>
            </w:tr>
            <w:tr w:rsidR="00625845" w:rsidRPr="00625845" w:rsidTr="003F7B95">
              <w:trPr>
                <w:trHeight w:val="308"/>
              </w:trPr>
              <w:tc>
                <w:tcPr>
                  <w:tcW w:w="4344" w:type="dxa"/>
                </w:tcPr>
                <w:p w:rsidR="00625845" w:rsidRPr="00625845" w:rsidRDefault="00C425AE" w:rsidP="00E4497C">
                  <w:pPr>
                    <w:framePr w:hSpace="180" w:wrap="around" w:vAnchor="text" w:hAnchor="text" w:x="79" w:y="12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625845" w:rsidRPr="00625845">
                    <w:rPr>
                      <w:rFonts w:ascii="Times New Roman" w:hAnsi="Times New Roman" w:cs="Times New Roman"/>
                    </w:rPr>
                    <w:t xml:space="preserve">дрес: </w:t>
                  </w:r>
                  <w:r w:rsidRPr="00C425AE">
                    <w:rPr>
                      <w:rFonts w:ascii="Times New Roman" w:hAnsi="Times New Roman" w:cs="Times New Roman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</w:rPr>
                    <w:t xml:space="preserve"> Москва, 8-я Текстильщиков, 8</w:t>
                  </w:r>
                </w:p>
              </w:tc>
            </w:tr>
            <w:tr w:rsidR="00625845" w:rsidRPr="00625845" w:rsidTr="003F7B95">
              <w:trPr>
                <w:trHeight w:val="163"/>
              </w:trPr>
              <w:tc>
                <w:tcPr>
                  <w:tcW w:w="4344" w:type="dxa"/>
                </w:tcPr>
                <w:p w:rsidR="00625845" w:rsidRPr="00625845" w:rsidRDefault="00C425AE" w:rsidP="00E4497C">
                  <w:pPr>
                    <w:framePr w:hSpace="180" w:wrap="around" w:vAnchor="text" w:hAnchor="text" w:x="79" w:y="12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</w:t>
                  </w:r>
                  <w:r w:rsidR="00625845" w:rsidRPr="00625845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C425AE">
                    <w:rPr>
                      <w:rFonts w:ascii="Times New Roman" w:hAnsi="Times New Roman" w:cs="Times New Roman"/>
                    </w:rPr>
                    <w:t>+7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425AE">
                    <w:rPr>
                      <w:rFonts w:ascii="Times New Roman" w:hAnsi="Times New Roman" w:cs="Times New Roman"/>
                    </w:rPr>
                    <w:t>(9</w:t>
                  </w:r>
                  <w:r>
                    <w:rPr>
                      <w:rFonts w:ascii="Times New Roman" w:hAnsi="Times New Roman" w:cs="Times New Roman"/>
                    </w:rPr>
                    <w:t>85) 422-52-02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                +7 (909) 164-44-95</w:t>
                  </w:r>
                </w:p>
              </w:tc>
            </w:tr>
            <w:tr w:rsidR="00625845" w:rsidRPr="00625845" w:rsidTr="003F7B95">
              <w:trPr>
                <w:trHeight w:val="154"/>
              </w:trPr>
              <w:tc>
                <w:tcPr>
                  <w:tcW w:w="4344" w:type="dxa"/>
                </w:tcPr>
                <w:p w:rsidR="00625845" w:rsidRPr="00625845" w:rsidRDefault="00C425AE" w:rsidP="00E4497C">
                  <w:pPr>
                    <w:pStyle w:val="a5"/>
                    <w:framePr w:hSpace="180" w:wrap="around" w:vAnchor="text" w:hAnchor="text" w:x="79" w:y="12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ОГРН</w:t>
                  </w:r>
                  <w:r w:rsidR="00625845" w:rsidRPr="0062584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</w:rPr>
                    <w:t>317774600287009</w:t>
                  </w:r>
                </w:p>
              </w:tc>
            </w:tr>
            <w:tr w:rsidR="00625845" w:rsidRPr="00625845" w:rsidTr="003F7B95">
              <w:trPr>
                <w:trHeight w:val="154"/>
              </w:trPr>
              <w:tc>
                <w:tcPr>
                  <w:tcW w:w="4344" w:type="dxa"/>
                </w:tcPr>
                <w:p w:rsidR="00625845" w:rsidRPr="00625845" w:rsidRDefault="00C425AE" w:rsidP="00E4497C">
                  <w:pPr>
                    <w:framePr w:hSpace="180" w:wrap="around" w:vAnchor="text" w:hAnchor="text" w:x="79" w:y="12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ИНН </w:t>
                  </w:r>
                  <w:r>
                    <w:rPr>
                      <w:rFonts w:ascii="Segoe UI" w:hAnsi="Segoe UI" w:cs="Segoe UI"/>
                      <w:color w:val="333333"/>
                      <w:sz w:val="21"/>
                      <w:szCs w:val="21"/>
                      <w:shd w:val="clear" w:color="auto" w:fill="FFFFFF"/>
                    </w:rPr>
                    <w:t>027609471234</w:t>
                  </w:r>
                </w:p>
              </w:tc>
            </w:tr>
            <w:tr w:rsidR="00625845" w:rsidRPr="00625845" w:rsidTr="003F7B95">
              <w:trPr>
                <w:trHeight w:val="325"/>
              </w:trPr>
              <w:tc>
                <w:tcPr>
                  <w:tcW w:w="4344" w:type="dxa"/>
                </w:tcPr>
                <w:p w:rsidR="00625845" w:rsidRPr="00625845" w:rsidRDefault="00C425AE" w:rsidP="00E4497C">
                  <w:pPr>
                    <w:framePr w:hSpace="180" w:wrap="around" w:vAnchor="text" w:hAnchor="text" w:x="79" w:y="12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="00625845" w:rsidRPr="00625845">
                    <w:rPr>
                      <w:rFonts w:ascii="Times New Roman" w:hAnsi="Times New Roman" w:cs="Times New Roman"/>
                      <w:color w:val="000000"/>
                    </w:rPr>
                    <w:t xml:space="preserve">/с </w:t>
                  </w:r>
                  <w:r w:rsidRPr="00C425AE">
                    <w:rPr>
                      <w:rFonts w:ascii="Times New Roman" w:hAnsi="Times New Roman" w:cs="Times New Roman"/>
                      <w:color w:val="000000"/>
                    </w:rPr>
                    <w:t>40802810400000180426</w:t>
                  </w:r>
                </w:p>
              </w:tc>
            </w:tr>
            <w:tr w:rsidR="00625845" w:rsidRPr="00625845" w:rsidTr="003F7B95">
              <w:trPr>
                <w:trHeight w:val="163"/>
              </w:trPr>
              <w:tc>
                <w:tcPr>
                  <w:tcW w:w="4344" w:type="dxa"/>
                </w:tcPr>
                <w:p w:rsidR="00625845" w:rsidRPr="00625845" w:rsidRDefault="007678B4" w:rsidP="00E4497C">
                  <w:pPr>
                    <w:pStyle w:val="a4"/>
                    <w:framePr w:hSpace="180" w:wrap="around" w:vAnchor="text" w:hAnchor="text" w:x="79" w:y="121"/>
                    <w:spacing w:after="24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АО «Тинькофф Банк»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 xml:space="preserve">Кор/счет </w:t>
                  </w:r>
                  <w:r w:rsidRPr="007678B4">
                    <w:rPr>
                      <w:color w:val="000000"/>
                      <w:sz w:val="22"/>
                      <w:szCs w:val="22"/>
                    </w:rPr>
                    <w:t>№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30101810145250000974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 w:rsidRPr="007678B4">
                    <w:rPr>
                      <w:color w:val="000000"/>
                      <w:sz w:val="22"/>
                      <w:szCs w:val="22"/>
                    </w:rPr>
                    <w:t>БИК 044525974</w:t>
                  </w:r>
                </w:p>
              </w:tc>
            </w:tr>
          </w:tbl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7678B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25845">
              <w:rPr>
                <w:rFonts w:ascii="Times New Roman" w:hAnsi="Times New Roman" w:cs="Times New Roman"/>
              </w:rPr>
              <w:t>/______________</w:t>
            </w:r>
            <w:proofErr w:type="gramStart"/>
            <w:r w:rsidRPr="00625845">
              <w:rPr>
                <w:rFonts w:ascii="Times New Roman" w:hAnsi="Times New Roman" w:cs="Times New Roman"/>
              </w:rPr>
              <w:t xml:space="preserve">/ </w:t>
            </w:r>
            <w:r w:rsidR="007678B4" w:rsidRPr="00C425AE">
              <w:rPr>
                <w:rFonts w:ascii="Times New Roman" w:hAnsi="Times New Roman" w:cs="Times New Roman"/>
              </w:rPr>
              <w:t xml:space="preserve"> Кузьмина</w:t>
            </w:r>
            <w:proofErr w:type="gramEnd"/>
            <w:r w:rsidR="007678B4" w:rsidRPr="00C425AE">
              <w:rPr>
                <w:rFonts w:ascii="Times New Roman" w:hAnsi="Times New Roman" w:cs="Times New Roman"/>
              </w:rPr>
              <w:t xml:space="preserve"> </w:t>
            </w:r>
            <w:r w:rsidR="007678B4">
              <w:rPr>
                <w:rFonts w:ascii="Times New Roman" w:hAnsi="Times New Roman" w:cs="Times New Roman"/>
              </w:rPr>
              <w:t>Я</w:t>
            </w:r>
            <w:r w:rsidRPr="00625845">
              <w:rPr>
                <w:rFonts w:ascii="Times New Roman" w:hAnsi="Times New Roman" w:cs="Times New Roman"/>
              </w:rPr>
              <w:t>.</w:t>
            </w:r>
            <w:r w:rsidR="007678B4">
              <w:rPr>
                <w:rFonts w:ascii="Times New Roman" w:hAnsi="Times New Roman" w:cs="Times New Roman"/>
              </w:rPr>
              <w:t>И</w:t>
            </w:r>
            <w:r w:rsidRPr="00625845">
              <w:rPr>
                <w:rFonts w:ascii="Times New Roman" w:hAnsi="Times New Roman" w:cs="Times New Roman"/>
              </w:rPr>
              <w:t>.</w:t>
            </w: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196E2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25845">
              <w:rPr>
                <w:rFonts w:ascii="Times New Roman" w:hAnsi="Times New Roman" w:cs="Times New Roman"/>
              </w:rPr>
              <w:t xml:space="preserve">        М.П.                                                          </w:t>
            </w:r>
          </w:p>
        </w:tc>
        <w:tc>
          <w:tcPr>
            <w:tcW w:w="4785" w:type="dxa"/>
          </w:tcPr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625845">
              <w:rPr>
                <w:rFonts w:ascii="Times New Roman" w:hAnsi="Times New Roman" w:cs="Times New Roman"/>
                <w:b/>
                <w:u w:val="single"/>
              </w:rPr>
              <w:t xml:space="preserve"> Покупатель</w:t>
            </w: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E4497C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5845" w:rsidRPr="00625845" w:rsidRDefault="00625845" w:rsidP="003F7B9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25845">
              <w:rPr>
                <w:rFonts w:ascii="Times New Roman" w:hAnsi="Times New Roman" w:cs="Times New Roman"/>
              </w:rPr>
              <w:t xml:space="preserve">/______________/ </w:t>
            </w:r>
          </w:p>
          <w:p w:rsidR="00625845" w:rsidRPr="00625845" w:rsidRDefault="00625845" w:rsidP="00196E2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25845">
              <w:rPr>
                <w:rFonts w:ascii="Times New Roman" w:hAnsi="Times New Roman" w:cs="Times New Roman"/>
              </w:rPr>
              <w:t xml:space="preserve">       </w:t>
            </w:r>
            <w:r w:rsidR="00196E25">
              <w:rPr>
                <w:rFonts w:ascii="Times New Roman" w:hAnsi="Times New Roman" w:cs="Times New Roman"/>
              </w:rPr>
              <w:br/>
            </w:r>
            <w:r w:rsidRPr="00625845">
              <w:rPr>
                <w:rFonts w:ascii="Times New Roman" w:hAnsi="Times New Roman" w:cs="Times New Roman"/>
              </w:rPr>
              <w:t xml:space="preserve"> М.П.                                            </w:t>
            </w:r>
          </w:p>
        </w:tc>
      </w:tr>
    </w:tbl>
    <w:p w:rsidR="0085353C" w:rsidRPr="005C1FDA" w:rsidRDefault="0085353C" w:rsidP="005C1FDA">
      <w:pPr>
        <w:rPr>
          <w:rFonts w:ascii="Times New Roman" w:hAnsi="Times New Roman" w:cs="Times New Roman"/>
        </w:rPr>
      </w:pPr>
    </w:p>
    <w:sectPr w:rsidR="0085353C" w:rsidRPr="005C1FDA" w:rsidSect="008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5B1C"/>
    <w:multiLevelType w:val="multilevel"/>
    <w:tmpl w:val="BAD4D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1547A5"/>
    <w:multiLevelType w:val="multilevel"/>
    <w:tmpl w:val="5E8EE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FDA"/>
    <w:rsid w:val="00196E25"/>
    <w:rsid w:val="003442B6"/>
    <w:rsid w:val="003A06F3"/>
    <w:rsid w:val="005C1FDA"/>
    <w:rsid w:val="00625845"/>
    <w:rsid w:val="007678B4"/>
    <w:rsid w:val="008011A7"/>
    <w:rsid w:val="0085353C"/>
    <w:rsid w:val="00C425AE"/>
    <w:rsid w:val="00E4497C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3A8"/>
  <w15:docId w15:val="{1F297220-3461-4DC3-80FE-CBA03A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FDA"/>
    <w:rPr>
      <w:color w:val="0000FF"/>
      <w:u w:val="single"/>
    </w:rPr>
  </w:style>
  <w:style w:type="paragraph" w:styleId="a4">
    <w:name w:val="Normal (Web)"/>
    <w:basedOn w:val="a"/>
    <w:uiPriority w:val="99"/>
    <w:rsid w:val="0062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25845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25845"/>
    <w:rPr>
      <w:rFonts w:ascii="Arial" w:eastAsia="Times New Roman" w:hAnsi="Arial" w:cs="Times New Roman"/>
      <w:lang w:eastAsia="ru-RU"/>
    </w:rPr>
  </w:style>
  <w:style w:type="paragraph" w:styleId="a7">
    <w:name w:val="List Paragraph"/>
    <w:basedOn w:val="a"/>
    <w:uiPriority w:val="34"/>
    <w:qFormat/>
    <w:rsid w:val="0019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bikup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Sohrab Ghairat</cp:lastModifiedBy>
  <cp:revision>7</cp:revision>
  <dcterms:created xsi:type="dcterms:W3CDTF">2017-02-05T20:19:00Z</dcterms:created>
  <dcterms:modified xsi:type="dcterms:W3CDTF">2017-07-13T21:51:00Z</dcterms:modified>
</cp:coreProperties>
</file>